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Пляска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Вдалеке от фабрик, вдалеке от станций,
          <w:br/>
          Не в лесу дремучем, но и не в селе -
          <w:br/>
          Старая плотина, на плотине танцы,
          <w:br/>
          В танцах поселяне, все навеселе.
          <w:br/>
          <w:br/>
          Покупают парни у торговки дули,
          <w:br/>
          Тыквенное семя, карие рожки.
          <w:br/>
          Тут беспопья свадьба, там кого-то вздули,
          <w:br/>
          Шепоты да взвизги, песни да смешки.
          <w:br/>
          <w:br/>
          Точно гул пчелиный -  гутор на полянке:
          <w:br/>
          "Любишь ли, Акуля?.." -  "Дьявол, не замай!.."
          <w:br/>
          И под звуки шустрой, удалой тальянки
          <w:br/>
          Пляшет на плотине сам царевич Май.
          <w:br/>
          <w:br/>
          Разошелся браво пламенный красавец,-
          <w:br/>
          Зашумели липы, зацвела сирень!
          <w:br/>
          Ветерок целует в губы всех красавиц,
          <w:br/>
          Май пошел вприсядку в шапке набекрень.
          <w:br/>
          <w:br/>
          Но не видят люди молодого Мая,
          <w:br/>
          Чувствуя душою близость удальца,
          <w:br/>
          Весела деревня, смутно понимая,
          <w:br/>
          Что царевич бросит в пляске два кольца.
          <w:br/>
          <w:br/>
          Кто поднимет кольца -  жизнь тому забава!
          <w:br/>
          Упоенье жизнью не для медных лбов!
          <w:br/>
          Слава Маю, слава! Слава Маю, слава!
          <w:br/>
          Да царят над миром Солнце и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2021-11-11T05:03:53+03:00</dcterms:created>
  <dcterms:modified xsi:type="dcterms:W3CDTF">2021-11-11T05:03:53+03:00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