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Пляска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Es klippert’s und klappert’s
          <w:br/>
           Mitunter hinein
          <w:br/>
           Als schlug man die
          <w:br/>
           Holzlein zum takte.
          <w:br/>
          <w:br/>
          Goethe. «todentanz»
          <w:br/>
          <w:br/>
          Уж ты мать сыра земля,
          <w:br/>
           Просо, рожь, да конопля!
          <w:br/>
           Уж как ты, родная мать,
          <w:br/>
           Нас заставила плясать.
          <w:br/>
           Поднялися рад не рад,
          <w:br/>
           Закружились стар и млад,
          <w:br/>
           Заметалися в тоске,
          <w:br/>
           Словно рыбы на песке.
          <w:br/>
           Эх-ла! Тра-ла-ла!
          <w:br/>
           Голытьба плясать пошла.
          <w:br/>
           И все тот же сон нам снится —
          <w:br/>
           Колосится рожь, пшеница,
          <w:br/>
           Благодатные туманы
          <w:br/>
           По раздолию плывут,
          <w:br/>
           Скоро, скоро милость божью
          <w:br/>
           Спелой рожью соберут.
          <w:br/>
           Где же нынче божья милость?
          <w:br/>
           Знать, душа не домолилась!
          <w:br/>
           Где же нынче наше поле?
          <w:br/>
           Пропадай, людская доля!
          <w:br/>
           Ой ли, ой-лю-ли!
          <w:br/>
           Снова песню завели.
          <w:br/>
           Вплоть до ночи спозаранку
          <w:br/>
           Плачем, пляшем под шарманку,
          <w:br/>
           Над своей кружим могилой,
          <w:br/>
           — господи, помилуй!
          <w:br/>
           Истрепали все лохмотья,
          <w:br/>
           Поскидали вместе с плотью,
          <w:br/>
           Все истлело позади,
          <w:br/>
           Суд последний впереди.
          <w:br/>
           Ей, господи, гряди!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2022-04-22T13:18:56+03:00</dcterms:created>
  <dcterms:modified xsi:type="dcterms:W3CDTF">2022-04-22T13:18:56+03:00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