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грибы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Ищу грибы, вскрывая палочкой
          <w:br/>
          Зелено-бархатные мхи;
          <w:br/>
          Любуюсь простенькой фиалочкой;
          <w:br/>
          Слагаю скромные стихи.
          <w:br/>
          В лесу лежат богатства грудами!
          <w:br/>
          У корней тоненьких осин
          <w:br/>
          Трава сверкает изумрудами
          <w:br/>
          И под осинник, как рубин.
          <w:br/>
          А боровик, в тени березовой,
          <w:br/>
          Чуть из земли возникнув, рад
          <w:br/>
          К высокой, липке бледно-розовой,
          <w:br/>
          Прижаться, как большой агат.
          <w:br/>
          И белый гриб (что клад достигнутый!)
          <w:br/>
          Среди дубков пленяет глаз, —
          <w:br/>
          На толстой ножке, пышно-выгнутый,
          <w:br/>
          Блестя, как дымчатый топаз.
          <w:br/>
          И, как камнями-невеличками
          <w:br/>
          Осыпан в перстне бриллиант,
          <w:br/>
          В корзине желтыми лисичками
          <w:br/>
          Я выстилаю узкий кант.
          <w:br/>
          Лягушки прыгают расчетливо,
          <w:br/>
          Жужжат жуки, как в две трубы.
          <w:br/>
          И собираю я заботливо
          <w:br/>
          В лесу — и рифмы и грибы.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2022-03-19T08:38:59+03:00</dcterms:created>
  <dcterms:modified xsi:type="dcterms:W3CDTF">2022-03-19T08:38:59+03:00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