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смоленской дороге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смоленской дороге — леса, леса, леса.
          <w:br/>
          По смоленской дороге столбы, столбы, столбы.
          <w:br/>
          Над дорогой смоленскою, как твои глаза
          <w:br/>
          Две вечерних звезды голубых моей судьбы.
          <w:br/>
          <w:br/>
          По смоленской дороге метель, в лицо в лицо.
          <w:br/>
          Все нас из дому гонят дела, дела, дела.
          <w:br/>
          Может, будь понадежнее рук твоих кольцо
          <w:br/>
          Покороче б, наверно, дорога мне легла.
          <w:br/>
          <w:br/>
          По смоленской дороге — леса, леса, леса.
          <w:br/>
          По смоленской дороге столбы гудят, гудят.
          <w:br/>
          На дорогу смоленскую, как твои глаза,
          <w:br/>
          Две холодных звезды голубых глядят, глядят.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2022-03-17T22:31:39+03:00</dcterms:created>
  <dcterms:modified xsi:type="dcterms:W3CDTF">2022-03-17T22:31:39+03:00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