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Побледневшая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Зашумела волна,
          <w:br/>
          Покачнулся челнок
          <w:br/>
          И восстал ото сна
          <w:br/>
          Пробужденный Восток.
          <w:br/>
          Покачнулся челнок.
          <w:br/>
          И уносится прочь.
          <w:br/>
          И не видит Восток
          <w:br/>
          Побледневшую ночь.
          <w:br/>
          И уносится прочь
          <w:br/>
          Все, чем счастлив я был,
          <w:br/>
          Что в короткую ночь
          <w:br/>
          Беззаветно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2022-03-23T15:28:35+03:00</dcterms:created>
  <dcterms:modified xsi:type="dcterms:W3CDTF">2022-03-23T15:28:35+03:00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