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"Поверь, мой милый друг..."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Поверь, мой милый друг, страданье нужно нам;
          <w:br/>
          Не испытав его, нельзя понять и счастья:
          <w:br/>
               Живой источник сладострастья
          <w:br/>
               Дарован в нем его сынам.
          <w:br/>
          Одни ли радости отрадны и прелестны?
          <w:br/>
               Одно ль веселье веселит?
          <w:br/>
          Бездейственность души счастливцев тяготит;
          <w:br/>
               Им силы жизни неизвестны.
          <w:br/>
          Не нам завидовать ленивым чувствам их:
          <w:br/>
          Что в дружбе ветреной, в любви однообразной
          <w:br/>
               И в ощущениях слепых
          <w:br/>
               Души рассеянной и праздной?
          <w:br/>
          Счастливцы мнимые, способны ль вы понять
          <w:br/>
          Участья нежного сердечную услугу?
          <w:br/>
          Способны ль чувствовать, как сладко поверять
          <w:br/>
          Печаль души своей внимательному другу?
          <w:br/>
          Способны ль чувствовать, как дорог верный друг?
          <w:br/>
               Но кто постигнут роком гневным,
          <w:br/>
          Чью душу тяготит мучительный недуг,
          <w:br/>
               Тот дорожит врачом душевным.
          <w:br/>
          Что, что дает любовь веселым шалунам?
          <w:br/>
          Забаву легкую, минутное забвенье;
          <w:br/>
          В ней благо лучшее дано богами нам
          <w:br/>
               И нужд живейших утоленье!
          <w:br/>
               Как будет сладко, милый мой,
          <w:br/>
          Поверить нежности чувствительной подруги -
          <w:br/>
               Скажу ль?- все раны, все недуги,
          <w:br/>
          Всё расслабление души твоей больной,
          <w:br/>
               Забыв и свет, и рок суровый,
          <w:br/>
          Желанья смутные в одно желанье слить
          <w:br/>
          И на устах ее, в ее дыханье пить
          <w:br/>
               Целебный воздух жизни новой!
          <w:br/>
               Хвала всевидящим богам!
          <w:br/>
          Пусть мнимым счастием для света мы убоги,
          <w:br/>
          Счастливцы нас бедней, и праведные боги
          <w:br/>
          Им дали чувственность, а чувство дали нам.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2021-11-10T13:33:45+03:00</dcterms:created>
  <dcterms:modified xsi:type="dcterms:W3CDTF">2021-11-10T13:33:45+03:00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