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Погремушка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Как&nbsp;большой,&nbsp;сидит&nbsp;Андрюшка<w:br/>На&nbsp;ковре&nbsp;перед&nbsp;крыльцом.<w:br/>У&nbsp;него&nbsp;в&nbsp;руках&nbsp;игрушка&nbsp;-<w:br/>Погремушка&nbsp;с&nbsp;бубенцом.<w:br/> <w:br/>Мальчик&nbsp;смотрит&nbsp;-&nbsp;что&nbsp;за&nbsp;чудо?<w:br/>Мальчик&nbsp;очень&nbsp;удивлён,<w:br/>Не&nbsp;поймёт&nbsp;он:&nbsp;ну&nbsp;откуда<w:br/>Раздаётся&nbsp;этот&nbsp;звон?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2021-11-11T12:38:32+03:00</dcterms:created>
  <dcterms:modified xsi:type="dcterms:W3CDTF">2021-11-11T12:38:32+03:00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