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деревом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шевелясь, лежу под старым дубом.
          <w:br/>
          Для молодых скворцов он служит клубом.
          <w:br/>
          Тот громче всех поёт, а тот молчит,
          <w:br/>
          Зато из клюва бабочка торчит.
          <w:br/>
          <w:br/>
          Тот верещит: «Сейчас мы класс покажем!»
          <w:br/>
          И щеголяет высшим пилотажем.
          <w:br/>
          Как весело скворцам без пап и мам:
          <w:br/>
          «Сам бабочку поймал!», «Летаю сам!»
          <w:br/>
          А дуб охотно подставляет ветки:
          <w:br/>
          «Летайте, детки! Отдыхайте, детки!»
          <w:br/>
          <w:br/>
          Вот горстка прошлогодних желудей,
          <w:br/>
          Гнилых скорлупок, чёрных от дождей.
          <w:br/>
          Я отодвинуть их хотел рукою, –
          <w:br/>
          Они не поддаются. Что такое?
          <w:br/>
          Пробив скорлупку, птенчики-дубки
          <w:br/>
          Вонзили в землю клювы-корешки.
          <w:br/>
          <w:br/>
          Мне этот дуб сегодня, как подарок.
          <w:br/>
          Нет, мир не только в детстве свеж и ярок.
          <w:br/>
          Не любят дети прелых желудей.
          <w:br/>
          А птицы улетают от детей.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2022-03-19T05:32:01+03:00</dcterms:created>
  <dcterms:modified xsi:type="dcterms:W3CDTF">2022-03-19T05:32:01+03:00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