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дождем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и гром отчаянный!
          <w:br/>
          Ливень творит такое,
          <w:br/>
          Что, того и гляди, нечаянно
          <w:br/>
          Всю улицу напрочь смоет!
          <w:br/>
          <w:br/>
          Кто издали отгадает:
          <w:br/>
          То ли идут машины,
          <w:br/>
          То ли, фырча, ныряют
          <w:br/>
          Сказочные дельфины?
          <w:br/>
          <w:br/>
          В шуме воды под крыши
          <w:br/>
          Спряталось все живое.
          <w:br/>
          Лишь в скверике, где афиши,
          <w:br/>
          Стоят неподвижно двое.
          <w:br/>
          <w:br/>
          Сверху потоки льются,
          <w:br/>
          Грозя затопить всю улицу.
          <w:br/>
          А двое вовсю смеются
          <w:br/>
          И, больше того, целуются!
          <w:br/>
          <w:br/>
          Шофер придержал машину
          <w:br/>
          И, сделав глаза большие,
          <w:br/>
          Чуть приоткрыл кабину:
          <w:br/>
          — Вы что,- говорит,- дурные?
          <w:br/>
          <w:br/>
          Те, мокрые, но смешливые,
          <w:br/>
          Только заулыбались.
          <w:br/>
          — Нет,- говорят,- счастливые! —
          <w:br/>
          И снова поцеловались.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2022-03-18T06:41:09+03:00</dcterms:created>
  <dcterms:modified xsi:type="dcterms:W3CDTF">2022-03-18T06:41:09+03:00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