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зимним ветром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Додунул ветер, влажный и соленый,
          <w:br/>
          Чуть дотянулись губы к краю щек.
          <w:br/>
          Друг позабытый, друг отдаленный,
          <w:br/>
          Взлетай, играй еще!
          <w:br/>
          Под чернью бело, — лед и небо, —
          <w:br/>
          Не бред ли детский, сказка Гаттераса?
          <w:br/>
          Но спущен узкий, жуткий невод,
          <w:br/>
          Я в лете лет беззвучно затерялся.
          <w:br/>
          Как снег, как лед, бела, бела;
          <w:br/>
          Как небо, миг завешен, мрачен…
          <w:br/>
          Скажи одно: была? была?
          <w:br/>
          Ответь одно: вавек утрачен!
          <w:br/>
          Кто там, на Серегу, во тьму
          <w:br/>
          Поник, — над вечностями призрак?
          <w:br/>
          Века ль стоять ему
          <w:br/>
          В заледенелых ризах?
          <w:br/>
          Достигнут полюс. Что ж змеей коралловой
          <w:br/>
          На детской груди виться в кольцах медленно?
          <w:br/>
          Волкан горит; в земле хорала вой,
          <w:br/>
          В земле растворены порфир и медь в вино.
          <w:br/>
          Додунул ветер с моря, друг отвергнутый,
          <w:br/>
          Сжигает слезы с края щек…
          <w:br/>
          Я — в прошлом, в черном, в мертвом! Давний,
          <w:br/>
          верный, ты
          <w:br/>
          Один со мной! пытай, играй еще!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2022-03-19T08:11:50+03:00</dcterms:created>
  <dcterms:modified xsi:type="dcterms:W3CDTF">2022-03-19T08:11:50+03:00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