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столбом лежит ледышка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столбом лежит ледышка.
          <w:br/>
          У ледышки передышка.
          <w:br/>
          Подойду к столбу и там
          <w:br/>
          Вновь ледышку наподдам.
          <w:br/>
          И она вперёд умчится.
          <w:br/>
          Это я иду учиться.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2022-03-19T06:59:22+03:00</dcterms:created>
  <dcterms:modified xsi:type="dcterms:W3CDTF">2022-03-19T06:59:22+03:00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