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сделал то, чем превзошел
          <w:br/>
           Деяния героев,
          <w:br/>
           А от признаний я ушел,
          <w:br/>
           Тем подвиг свой утроив.
          <w:br/>
           Не стану тайну открывать
          <w:br/>
           Как резать лунный камень,
          <w:br/>
           Ведь вам его не отыскать,
          <w:br/>
           Не осязать руками.
          <w:br/>
           Мы свой союз решили скрыть,
          <w:br/>
           А если б и открыли,
          <w:br/>
           То пользы б не было: любить
          <w:br/>
           Все будут, как любили.
          <w:br/>
          <w:br/>
          Кто красоту узрел внутри,
          <w:br/>
           Лишь к ней питает нежность,
          <w:br/>
           А ты — на кожи блеск смотри,
          <w:br/>
           Влюбившийся во внешность!
          <w:br/>
          <w:br/>
          Но коль к возвышенной душе
          <w:br/>
           Охвачен ты любовью,
          <w:br/>
           И ты не думаешь уже,
          <w:br/>
           Она иль он с тобою,
          <w:br/>
           И коль свою любовь ты скрыл
          <w:br/>
           От любопытства черни,
          <w:br/>
           У коей все равно нет сил
          <w:br/>
           Понять ее значенье, —
          <w:br/>
           Свершил ты то, чем превзошел
          <w:br/>
           Деяния героев,
          <w:br/>
           А от признаний ты ушел,
          <w:br/>
           Тем подвиг свой утроив.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2022-04-21T17:50:17+03:00</dcterms:created>
  <dcterms:modified xsi:type="dcterms:W3CDTF">2022-04-21T17:50:17+03:00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