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Подводная лодка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Подводная лодка идёт в глубине
          <w:br/>
           В секретное плаванье дальнее.
          <w:br/>
           Следить, чтоб война не грозила стране, —
          <w:br/>
           Её боевое задание.
          <w:br/>
          <w:br/>
          Всегда приготовлены к пуску
          <w:br/>
           Ракеты её и торпеды —
          <w:br/>
           Не будет противнику спуску,
          <w:br/>
           У лодки есть всё для победы.
          <w:br/>
          <w:br/>
          Уверена в каждом матросе она
          <w:br/>
           И в каждом своём офицере.
          <w:br/>
           И если прикажет родная страна —
          <w:br/>
           Моряк не промажет по цели!
          <w:br/>
          <w:br/>
          Известно всему экипажу подлодки,
          <w:br/>
           Что есть в командирской каюте портрет.
          <w:br/>
           На снимке мальчишка в отцовской пилотке,
          <w:br/>
           Герою исполнилось ровно пять лет.
          <w:br/>
          <w:br/>
          Он с самого детства правдивый и смелый,
          <w:br/>
           Его всем ровесникам ставят в пример.
          <w:br/>
           Он будет подводником, папиной сменой,
          <w:br/>
           Растёт настоящий морской офицер.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2022-04-21T20:42:08+03:00</dcterms:created>
  <dcterms:modified xsi:type="dcterms:W3CDTF">2022-04-21T20:42:08+03:00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