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Поединок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в гости приходит мальчик
          <w:br/>
           Со сросшимися бровями,
          <w:br/>
           Пунцовый густой румянец
          <w:br/>
           На смуглых его щеках.
          <w:br/>
           Когда вы садитесь рядом,
          <w:br/>
           Я чувствую, что меж вами
          <w:br/>
           Я скучный, немножко лишний,
          <w:br/>
           Педант в роговых очках.
          <w:br/>
          <w:br/>
          Глаза твои лгать не могут.
          <w:br/>
           Как много огня теперь в них!
          <w:br/>
           А как они были тусклы…
          <w:br/>
           Откуда же он воскрес?
          <w:br/>
           Ах, этот румяный мальчик!
          <w:br/>
           Итак, это мой соперник,
          <w:br/>
           Итак, это мой Мартынов,
          <w:br/>
           Итак, это мой Дантес!
          <w:br/>
          <w:br/>
          Ну что ж! Нас рассудит пара
          <w:br/>
           Стволов роковых Лепажа
          <w:br/>
           На дальней глухой полянке,
          <w:br/>
           Под Мамонтовкой, в лесу.
          <w:br/>
           Два вежливых секунданта,
          <w:br/>
           Под горкой — два экипажа,
          <w:br/>
           Да седенький доктор в черном,
          <w:br/>
           С очками на злом носу.
          <w:br/>
          <w:br/>
          Послушай-ка, дорогая!
          <w:br/>
           Над нами шумит эпоха,
          <w:br/>
           И разве не наше сердце —
          <w:br/>
           Арена ее борьбы?
          <w:br/>
           Виновен ли этот мальчик
          <w:br/>
           В проклятых палочках Коха,
          <w:br/>
           Что ставило нездоровье
          <w:br/>
           В колеса моей судьбы?
          <w:br/>
          <w:br/>
          Наверно, он физкультурник,
          <w:br/>
           Из тех, чья лихая стайка
          <w:br/>
           Забила на стадионе
          <w:br/>
           Испании два гола.
          <w:br/>
           Как мягко и как свободно
          <w:br/>
           Его голубая майка
          <w:br/>
           Тугие гибкие плечи
          <w:br/>
           Стянула и облегла!
          <w:br/>
          <w:br/>
          А знаешь, мы не подымем
          <w:br/>
           Стволов роковых Лепажа
          <w:br/>
           На дальней глухой полянке,
          <w:br/>
           Под Мамонтовкой, в лесу.
          <w:br/>
           Я лучше приду к вам в гости
          <w:br/>
           И, если позволишь, даже
          <w:br/>
           Игрушку из Мосторгина
          <w:br/>
           Дешевую принесу.
          <w:br/>
          <w:br/>
          Твой сын, твой малыш безбровый
          <w:br/>
           Покоится в колыбели.
          <w:br/>
           Он важно пускает слюни,
          <w:br/>
           Вполне довольный собой.
          <w:br/>
           Тебя ли мне ненавидеть
          <w:br/>
           И ревновать к тебе ли,
          <w:br/>
           Когда я так опечален
          <w:br/>
           Твоей морщинкой любой?
          <w:br/>
          <w:br/>
          Ему покажу я рожки,
          <w:br/>
           Спрошу: «Как дела, Егорыч?»
          <w:br/>
           И, мирно напившись чаю,
          <w:br/>
           Пешком побреду домой.
          <w:br/>
           И лишь закурю дорогой,
          <w:br/>
           Почуяв на сердце горечь,
          <w:br/>
           Что наша любовь не вышла,
          <w:br/>
           Что этот малыш — не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2022-04-22T15:12:34+03:00</dcterms:created>
  <dcterms:modified xsi:type="dcterms:W3CDTF">2022-04-22T15:12:34+03:00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