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Поединок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твоем гербе — невинность лилий,
          <w:br/>
          В моем — багряные цветы.
          <w:br/>
          И близок бой, рога завыли,
          <w:br/>
          Сверкнули золотом щиты.
          <w:br/>
          <w:br/>
          Я вызван был на поединок
          <w:br/>
          Под звуки бубнов и литавр,
          <w:br/>
          Среди смеющихся тропинок,
          <w:br/>
          Как тигр в саду, — угрюмый мавр.
          <w:br/>
          <w:br/>
          Ты — дева-воин песен давних,
          <w:br/>
          Тобой гордятся короли,
          <w:br/>
          Твое копье не знает равных
          <w:br/>
          В пределах моря и земли.
          <w:br/>
          <w:br/>
          Вот мы схватились и застыли
          <w:br/>
          И войско с трепетом глядит,
          <w:br/>
          Кто побеждает: я ли, ты ли,
          <w:br/>
          Иль гибкость стали, иль гранит,
          <w:br/>
          <w:br/>
          Я пал, и молнии победней
          <w:br/>
          Сверкнул и в тело впился нож.
          <w:br/>
          Тебе восторг — мой стон последний,
          <w:br/>
          Моя прерывистая дрожь.
          <w:br/>
          <w:br/>
          И ты уходишь в славе ратной,
          <w:br/>
          Толпа поет тебе хвалы,
          <w:br/>
          Но ты воротишься обратно,
          <w:br/>
          Одна, в плаще весенней мглы.
          <w:br/>
          <w:br/>
          И над равниной дымно-белой
          <w:br/>
          Мерцая шлемом золотым,
          <w:br/>
          Найдешь мой труп окоченелый
          <w:br/>
          И снова склонишься над ним:
          <w:br/>
          <w:br/>
          «Люблю! Ты слышишь, милый, милый?
          <w:br/>
          Открой глаза, ответь мне — да.
          <w:br/>
          За то, что я тебя убила,
          <w:br/>
          Твоей я стану навсегда».
          <w:br/>
          <w:br/>
          Еще не умер звук рыданий,
          <w:br/>
          Еще шуршит твой белый шелк,
          <w:br/>
          А уж ко мне ползет в тумане
          <w:br/>
          Нетерпеливо-жадный волк.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2022-03-18T21:35:09+03:00</dcterms:created>
  <dcterms:modified xsi:type="dcterms:W3CDTF">2022-03-18T21:35:09+03:00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