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в Ассизи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свеж и волен после
          <w:br/>
           Разморительных простынь…
          <w:br/>
           Довезет веселый ослик
          <w:br/>
           До высоких до святынь.
          <w:br/>
          <w:br/>
          Осторожным вьемся ходом,
          <w:br/>
           Город мелок и глубок.
          <w:br/>
           Плечи пахнут теплым медом,
          <w:br/>
           Выплывая на припек.
          <w:br/>
          <w:br/>
          По траве роса живая,
          <w:br/>
           И пичуг нагорных писк —
          <w:br/>
           Славил вас, благословляя,
          <w:br/>
           Брат младенческий Франциск.
          <w:br/>
          <w:br/>
          За лозовыми стеблями
          <w:br/>
           Облупившийся забор.
          <w:br/>
           Остановка, сыр, салями,
          <w:br/>
           Деревенский разговор.
          <w:br/>
          <w:br/>
          Небо, ласточки, листочки!
          <w:br/>
           Мелкий треск звенит кругом.
          <w:br/>
           И топазовые точки
          <w:br/>
           В сером галстухе твоем.
          <w:br/>
          <w:br/>
          Дома сладко и счастливо
          <w:br/>
           Ляжем и потушим свет,
          <w:br/>
           Выполнив благочестивый
          <w:br/>
           И любовный наш обет.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2022-04-25T19:29:31+03:00</dcterms:created>
  <dcterms:modified xsi:type="dcterms:W3CDTF">2022-04-25T19:29:31+03:00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