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Позволь слезу твою смахнуть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Позволь слезу твою смахнуть,
          <w:br/>
           Моей возлюбленною будь
          <w:br/>
           И все прошедшее забудь.
          <w:br/>
           Плевать на остальное!
          <w:br/>
          <w:br/>
          Житье на свете скрипачу —
          <w:br/>
           Иду-бреду, куда хочу,
          <w:br/>
           Так не живется богачу.
          <w:br/>
           Плевать на остальное!
          <w:br/>
          <w:br/>
          Где дочку замуж выдают,
          <w:br/>
           Где после жатвы пиво пьют, —
          <w:br/>
           Для нас всегда готов приют.
          <w:br/>
           Плевать на остальное!
          <w:br/>
          <w:br/>
          Мы будем корки грызть вдвоем,
          <w:br/>
           А спать на травке над ручьем,
          <w:br/>
           И на досуге мы споем:
          <w:br/>
           «Плевать на остальное!»
          <w:br/>
          <w:br/>
          Пока растет на свете рожь
          <w:br/>
           И любит пляску молодежь, —
          <w:br/>
           Со мной безбедно проживешь.
          <w:br/>
           Плевать на остальное!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2022-04-22T15:45:58+03:00</dcterms:created>
  <dcterms:modified xsi:type="dcterms:W3CDTF">2022-04-22T15:45:58+03:00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