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еще жизнь не погасла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Р. Рождественскому
          <w:br/>
          <w:br/>
          Пока еще жизнь не погасла,
          <w:br/>
          сверкнув, не исчезла во мгле…
          <w:br/>
          Как было бы все распрекрасно
          <w:br/>
          на этой зеленой земле,
          <w:br/>
          когда бы не грязные лапы,
          <w:br/>
          неправый вершащие суд,
          <w:br/>
          не бранные крики, не залпы,
          <w:br/>
          не слезы, что речкой текут!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2022-03-17T22:31:53+03:00</dcterms:created>
  <dcterms:modified xsi:type="dcterms:W3CDTF">2022-03-17T22:31:53+03:00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