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Покуда над стихами плачут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Владиславу Броневскому
          <w:br/>
           в последний день его рождения
          <w:br/>
           были подарены эти стихи.
          <w:br/>
          <w:br/>
          Покуда над стихами плачут,
          <w:br/>
           пока в газетах их порочат,
          <w:br/>
           пока их в дальний ящик прячут,
          <w:br/>
           покуда в лагеря их прочат, –
          <w:br/>
          <w:br/>
          до той поры не оскудело,
          <w:br/>
           не отзвенело наше дело,
          <w:br/>
           оно, как Польша, не згинело,
          <w:br/>
           хоть выдержало три раздела.
          <w:br/>
          <w:br/>
          Для тех, кто до сравнений лаком,
          <w:br/>
           я точности не знаю большей,
          <w:br/>
           чем русский стих сравнить с поляком,
          <w:br/>
           поэзию родную – с Польшей.
          <w:br/>
          <w:br/>
          Ещё вчера она бежала,
          <w:br/>
           заламывая руки в страхе,
          <w:br/>
           ещё вчера она лежала
          <w:br/>
           почти что на десятой плахе.
          <w:br/>
          <w:br/>
          И вот она романы крутит
          <w:br/>
           и наглым хохотом хохочет.
          <w:br/>
           А то, что было, то, что будет, –
          <w:br/>
           про это знать она не хочет.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2022-04-24T05:32:30+03:00</dcterms:created>
  <dcterms:modified xsi:type="dcterms:W3CDTF">2022-04-24T05:32:30+03:00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