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Полдневный сон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Полдневный сон природы
          <w:br/>
          И тих, и томен был, —
          <w:br/>
          Светло грустили воды,
          <w:br/>
          И тёмный лес грустил,
          <w:br/>
          И солнце воздвигало
          <w:br/>
          Блестящую печаль
          <w:br/>
          И грустью обливало
          <w:br/>
          Безрадостную даль.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2022-03-20T04:58:20+03:00</dcterms:created>
  <dcterms:modified xsi:type="dcterms:W3CDTF">2022-03-20T04:58:20+03:00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