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Полежаевской фараонке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Ох, не лги ты, не лги,
          <w:br/>
           Даром глазок не жги,
          <w:br/>
           Вороватая!
          <w:br/>
          <w:br/>
          Лучше спой про свое
          <w:br/>
           Про девичье житье
          <w:br/>
           Распроклятое:
          <w:br/>
          <w:br/>
          Как в зеленом саду
          <w:br/>
           Соловей, на беду,
          <w:br/>
           Разыстомную
          <w:br/>
          <w:br/>
          Песню пел-распевал —
          <w:br/>
           С милым спать не давал
          <w:br/>
           Ночку темную…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2022-04-23T20:09:08+03:00</dcterms:created>
  <dcterms:modified xsi:type="dcterms:W3CDTF">2022-04-23T20:09:08+03:00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