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Поликсене Соловьевой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Довольно! Земного с созвездий не видно.
          <w:br/>
          Витать в межпланетных пространствах мне стыдно.
          <w:br/>
          Земля — в содроганьях, в грязи и в крови —
          <w:br/>
          А мы распеваем о вешней любви.
          <w:br/>
          Довольно! Разбейся, лукавая лира!
          <w:br/>
          Довольно! Бериллы — в окне ювелира.
          <w:br/>
          Из лука — мальчишка стреляет ворон,
          <w:br/>
          А девы — на Невском. На бойне — овен.
          <w:br/>
          Ведь топчут сейчас где-то первую травку,
          <w:br/>
          Ведь мылят сейчас для кого-то удавку,
          <w:br/>
          Ведь кто-то сидит над предсмертным письмом —
          <w:br/>
          А мы о любви небывалой поём,
          <w:br/>
          О робких балконах, о каплях дождевных,
          <w:br/>
          О сладких мечтаньях, бессильно-безгневных.
          <w:br/>
          Довольно! Иду. . . . . . . . . . . . . . .
          <w:br/>
          <w:br/>
          Нет, стары мы духом и слабы мы телом
          <w:br/>
          И людям не можем, ни словом, ни делом,
          <w:br/>
          Помочь разорвать их проклятую сеть…
          <w:br/>
          Нам — страшно во имя любви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2022-03-21T13:29:06+03:00</dcterms:created>
  <dcterms:modified xsi:type="dcterms:W3CDTF">2022-03-21T13:29:06+03:00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