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 рыдать об умершей Елене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рыдать об умершей Елене,
          <w:br/>
           Радость опять осенила меня.
          <w:br/>
           Снова я с вами, нестрашные тени
          <w:br/>
           Венецианского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2022-04-23T10:25:47+03:00</dcterms:created>
  <dcterms:modified xsi:type="dcterms:W3CDTF">2022-04-23T10:25:47+03:00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