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день я умираю, каждый день рождаюсь вновь.
          <w:br/>
          Утром с Солнцем в мир вступаю, ночью праздную любовь.
          <w:br/>
          Ненасытно сердце хочет каждый день иной мечты,
          <w:br/>
          Каждой ночью смотрят звезды с невозбранной высоты.
          <w:br/>
          Опьяненное пространством. Солнце каждый день горит,
          <w:br/>
          С неизменным постоянством Полночь сердцу говорит.
          <w:br/>
          Слышу, слышу волны звона, то двенадцать бьет часов,
          <w:br/>
          С голубого небосклона льются хоры голосов, —
          <w:br/>
          Возрастающих в безгласьи, ясно внятных для души,
          <w:br/>
          Гул растений ароматных, расцветающих в глуши.
          <w:br/>
          Море времени и мысли бьется в бездне голубой,
          <w:br/>
          О пределы понимании ударяется прибои.
          <w:br/>
          И душе, для снов открытой, сладко знать, что берега
          <w:br/>
          Принимают от созвездий и от Моря жемчуга.
          <w:br/>
          Миг еще, и тьма закроет в Вечность глянувшую дверь,
          <w:br/>
          И сознанье успокоит. Клад получен Спи теперь.
          <w:br/>
          Ты — вневременное видел. Вновь во времени умри.
          <w:br/>
          И на завтра встань венчанный в первозданности Зари.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2022-03-19T06:53:00+03:00</dcterms:created>
  <dcterms:modified xsi:type="dcterms:W3CDTF">2022-03-19T06:53:00+03:00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