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Полустудент и закадычный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Полустудент и закадычный друг
          <w:br/>
           Мальчишек, рыбаков и букинистов,
          <w:br/>
           Что нужно мне?
          <w:br/>
           Четвертку табаку
          <w:br/>
           Да синюю свистящую погоду,
          <w:br/>
           Немного хлеба, два крючка и леску,
          <w:br/>
           Утрами солнце, по ночам костер,
          <w:br/>
           Да чтобы ты хоть изредка писала,
          <w:br/>
           Чтоб я тебе приснился… Вот и все.
          <w:br/>
           Да нет, не все…
          <w:br/>
           Опять сегодня ночью
          <w:br/>
           Я задохнусь и буду звать тебя.
          <w:br/>
           Дай счастье мне! Я всем раздам его…
          <w:br/>
           Но никого…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2022-04-22T18:39:01+03:00</dcterms:created>
  <dcterms:modified xsi:type="dcterms:W3CDTF">2022-04-22T18:39:01+03:00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