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Польза невнимательности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слушал я, что физик говорил,
          <w:br/>
           и физикой мозги не засорил.
          <w:br/>
           Математичка пела мне, старуха,
          <w:br/>
           я слушал математику вполуха.
          <w:br/>
          <w:br/>
          Покуда длились школьные уроки,
          <w:br/>
           исполнились науки старой сроки,
          <w:br/>
           и смысл её весь без вести пропал.
          <w:br/>
           А я стишки за партою кропал.
          <w:br/>
          <w:br/>
          А я кропал за партою стишки,
          <w:br/>
           и весело всходили васильки
          <w:br/>
           и украшали без препон, на воле,
          <w:br/>
           учителями паханное поле.
          <w:br/>
          <w:br/>
          Голубизна прекрасных сорняков
          <w:br/>
           усваивалась без обиняков,
          <w:br/>
           и оказалось, что совсем не нужно
          <w:br/>
           все то, что всем тогда казалось нужно.
          <w:br/>
          <w:br/>
          Ньютон-старик Эйнштейном-стариком
          <w:br/>
           тогда со сцены дерзко был влеком.
          <w:br/>
           Я к шапочному подоспел разбору,
          <w:br/>
           поскольку очень занят был в ту пору.
          <w:br/>
          <w:br/>
          Меняющегося мирозданья грохот,
          <w:br/>
           естественниками проведенный опыт
          <w:br/>
           не мог меня отвлечь или привлечь:
          <w:br/>
           я слушал лирики прямую речь.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2022-04-22T14:17:47+03:00</dcterms:created>
  <dcterms:modified xsi:type="dcterms:W3CDTF">2022-04-22T14:17:47+03:00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