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Полька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среду были именины
          <w:br/>
          Молодого паука.
          <w:br/>
          Он смотрел из паутины
          <w:br/>
          И поглаживал бока.
          <w:br/>
          Рим-тим-тим!
          <w:br/>
          Слез по шторе,
          <w:br/>
          Гости в сборе?
          <w:br/>
          Начинай!
          <w:br/>
          <w:br/>
          Таракан играл на скрипке,
          <w:br/>
          А сверчок на контрабасе,
          <w:br/>
          Две блохи, надевши штрипки,
          <w:br/>
          Танцевали на матрасе.
          <w:br/>
          Рим-тим-тим!
          <w:br/>
          Вот так штука…
          <w:br/>
          Ну-ка, ну-ка,
          <w:br/>
          Жарь во всю!
          <w:br/>
          <w:br/>
          Мышь светила им огарком,
          <w:br/>
          Муха чистила свой рот.
          <w:br/>
          Было очень-очень жарко,
          <w:br/>
          Так, что с блох катился пот.
          <w:br/>
          Рим-тим-тим!
          <w:br/>
          Па — направо,
          <w:br/>
          Браво-браво,
          <w:br/>
          Браво-бис!..
          <w:br/>
          <w:br/>
          Угощались жирной костью
          <w:br/>
          За печуркою в трубе,
          <w:br/>
          А паук съел муху-гостью
          <w:br/>
          И опять полез к себе.
          <w:br/>
          Рим-тим-тим!
          <w:br/>
          Гости плачут,
          <w:br/>
          Блохи скачут —
          <w:br/>
          Наплевать!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2022-03-17T21:13:23+03:00</dcterms:created>
  <dcterms:modified xsi:type="dcterms:W3CDTF">2022-03-17T21:13:23+03:00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