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Померкли очи голубые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Померкли очи голубые,
          <w:br/>
           Погасли черные глаза —
          <w:br/>
           Стареют школьницы былые,
          <w:br/>
           Беседки, парки, небеса.
          <w:br/>
          <w:br/>
          Исчезли фартучки, манжеты,
          <w:br/>
           А с ними весь ажурный мир.
          <w:br/>
           И той скамейки в парке нету,
          <w:br/>
           Где было вырезано «Б. Р.».
          <w:br/>
          <w:br/>
          Я сиживал на той скамейке,
          <w:br/>
           Когда уроки пропускал.
          <w:br/>
           Я для одной за три копейки
          <w:br/>
           Любовь и солнце покупал.
          <w:br/>
          <w:br/>
          Я говорил ей небылицы:
          <w:br/>
           Умрем, и все начнется вновь.
          <w:br/>
           И вновь на свете повторится
          <w:br/>
           Скамейка, счастье и любовь.
          <w:br/>
          <w:br/>
          Исчезло все, что было мило,
          <w:br/>
           Что только-только началось, —
          <w:br/>
           Любовь и солнце — мимо, мимо
          <w:br/>
           Скамейки в парке пронеслось.
          <w:br/>
          <w:br/>
          Осталась глупая досада —
          <w:br/>
           И тихо злит меня опять
          <w:br/>
           Не то, что говорить не надо,
          <w:br/>
           А то, что нечего сказать.
          <w:br/>
          <w:br/>
          Былая школьница, по плану —
          <w:br/>
           У нас развод, да будет так.
          <w:br/>
           Прости былому хулигану —
          <w:br/>
           Что там? — поэзию и мрак.
          <w:br/>
          <w:br/>
          Я не настолько верю в слово,
          <w:br/>
           Чтобы, как в юности, тогда,
          <w:br/>
           Сказать, что все начнется снова.
          <w:br/>
           Ведь не начнется никогда.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2022-04-21T13:52:58+03:00</dcterms:created>
  <dcterms:modified xsi:type="dcterms:W3CDTF">2022-04-21T13:52:58+03:00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