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Помню я: бывало, няня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 я: бывало, няня,
          <w:br/>
           Долго сидя за чулком,
          <w:br/>
           Молвит: «Баловень ты, Ваня,
          <w:br/>
           Все дурачишься с котом.
          <w:br/>
           Встань, подай мою шубейку;
          <w:br/>
           Что-то холодно, дрожу…
          <w:br/>
           Да присядь вот на скамейку,
          <w:br/>
           Сказку длинную скажу».
          <w:br/>
           И старушка с расстановкой
          <w:br/>
           До полночи говорит.
          <w:br/>
           С приподнятою головкой
          <w:br/>
           Я сижу. Свеча горит.
          <w:br/>
           Петухи давно пропели.
          <w:br/>
           Поздно. Тянется ко сну…
          <w:br/>
           Где-то дрожки прогремели…
          <w:br/>
           И под говор я засну.
          <w:br/>
           Сон покоен. Утром встанешь —
          <w:br/>
           Прямо в садик… Рай земной!
          <w:br/>
           Песни, говор… А как глянешь
          <w:br/>
           На росинки — сам не свой!
          <w:br/>
           Чуть сорока защекочет —
          <w:br/>
           Понимаешь, хоть молчишь,
          <w:br/>
           Упрекнуть она, мол, хочет,
          <w:br/>
           «Здравствуй, Ваня! Долго спишь!»
          <w:br/>
           А теперь ночной порою
          <w:br/>
           На груди гора лежит:
          <w:br/>
           День прожитый пред тобою
          <w:br/>
           Страшным призраком стоит.
          <w:br/>
           Видишь зла и грязи море,
          <w:br/>
           Племя жалкое невежд,
          <w:br/>
           Униженье, голод, горе,
          <w:br/>
           Клочья нищенских одежд.
          <w:br/>
           Пот на пашнях за сохами,
          <w:br/>
           Пот в лесу за топором,
          <w:br/>
           Пот на гумнах за цепами,
          <w:br/>
           На дворе и за двором.
          <w:br/>
           Видишь горькие потери,
          <w:br/>
           Слезы падшей красоты
          <w:br/>
           И затворенные двери
          <w:br/>
           Для убитой нищеты…
          <w:br/>
           И с тоскою ждешь рассвета,
          <w:br/>
           Давит голову свинец.
          <w:br/>
           О, когда же горечь эта
          <w:br/>
           Вся исчезнет наконец!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2025-04-22T05:27:17+03:00</dcterms:created>
  <dcterms:modified xsi:type="dcterms:W3CDTF">2025-04-22T05:27:17+03:00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