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 я полдень блаженный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 полдень блаженный
          <w:br/>
          В тихом преддверьи весны, —
          <w:br/>
          В сердце моём загорелось
          <w:br/>
          Солнце нетленной страны.
          <w:br/>
          Пали докучные грани, —
          <w:br/>
          Я восходил до небес,
          <w:br/>
          Был несказанно прекрасен
          <w:br/>
          День торжества и чудес.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2022-03-19T10:12:03+03:00</dcterms:created>
  <dcterms:modified xsi:type="dcterms:W3CDTF">2022-03-19T10:12:03+03:00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