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Понимающий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Взглянула и тут же она поняла:
          <w:br/>
          «Вот этого я б одурачить могла!»
          <w:br/>
          А он? Он был очень растроган и рад:
          <w:br/>
          «Какой у неё понимающий взгляд!»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2022-03-19T04:54:25+03:00</dcterms:created>
  <dcterms:modified xsi:type="dcterms:W3CDTF">2022-03-19T04:54:25+03:00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