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Попугай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клетке, шкафами задвинутой,
          <w:br/>
           Где книги в пыли вековой,
          <w:br/>
           Взъерошенный, всеми покинутый,
          <w:br/>
           Он бегает вниз головой.
          <w:br/>
          <w:br/>
          Чудак с потускневшими перьями!
          <w:br/>
           Чудит, а под веками — грусть.
          <w:br/>
           Язык истребленного племени
          <w:br/>
           Он знает почти наизусть.
          <w:br/>
          <w:br/>
          Язык, за которым ученые
          <w:br/>
           Спускаются в недра веков,
          <w:br/>
           Где спят города, занесенные
          <w:br/>
           Золой раскаленных песков…
          <w:br/>
          <w:br/>
          Язык, что плетьми виноградными
          <w:br/>
           Петляет по плитам гробниц
          <w:br/>
           И хвостиками непонятными
          <w:br/>
           Виляет с разбитых таблиц.
          <w:br/>
          <w:br/>
          Прекрасный язык — но забылся он,
          <w:br/>
           Забылся, навеки уснув.
          <w:br/>
           Огромный — но весь поместился он,
          <w:br/>
           Как семечко, в маленький клюв.
          <w:br/>
          <w:br/>
          Привык попугай разбазаривать
          <w:br/>
           Бесценную ношу в тоске,
          <w:br/>
           С собою самим разговаривать
          <w:br/>
           На умершем языке,
          <w:br/>
          <w:br/>
          В кольце кувыркаться стремительно,
          <w:br/>
           Вниманья не видя ни в ком,
          <w:br/>
           И сверху смотреть снисходительно,
          <w:br/>
           Когда назовут дураком.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2022-04-22T13:46:29+03:00</dcterms:created>
  <dcterms:modified xsi:type="dcterms:W3CDTF">2022-04-22T13:46:29+03:00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