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уже не огорчаться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уже не огорчаться,
          <w:br/>
          что в жизни предстоит прощаться,
          <w:br/>
          что скоро выпадет пора
          <w:br/>
          обняться дружною семьею
          <w:br/>
          мне с вами, вам же всем — со мною,
          <w:br/>
          пред тем, как сгинуть со двора.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2022-03-17T22:32:28+03:00</dcterms:created>
  <dcterms:modified xsi:type="dcterms:W3CDTF">2022-03-17T22:32:28+03:00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