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Порой хотелось бы всех веяний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хотелось бы всех веяний весны
          <w:br/>
           И разноцветных искр чуть выпавшего снега,
          <w:br/>
           Мятущейся толпы, могильной тишины
          <w:br/>
           И тут же светлых снов спокойного ночлега!
          <w:br/>
          <w:br/>
          Хотелось бы, чтоб степь вокруг меня легла,
          <w:br/>
           Чтоб было всё мертво и царственно молчанье,
          <w:br/>
           Но чтоб в степи река могучая текла,
          <w:br/>
           И в зарослях её звучало трепетанье
          <w:br/>
          <w:br/>
          Ущелий Терека и берегов Днепра,
          <w:br/>
           Парижской толчеи, безлюдья Иордана,
          <w:br/>
           Альпийских ледников живого серебра,
          <w:br/>
           И римских катакомб, и лилий Гулистана.
          <w:br/>
          <w:br/>
          Возможно это всё, но каждое в свой срок
          <w:br/>
           На протяжениях великих расстояний,
          <w:br/>
           И надо ожидать и надо, чтоб ты мог
          <w:br/>
           Направить к ним пути своих земных скитаний, –
          <w:br/>
          <w:br/>
          Тогда как помыслов великим волшебством
          <w:br/>
           И полной мощностью всех сил воображенья
          <w:br/>
           Ты можешь всё иметь в желании одном
          <w:br/>
           Здесь, подле, вкруг себя, сейчас, без промедленья!
          <w:br/>
          <w:br/>
          И ты в себе самом – владыка из владык,
          <w:br/>
           Родник таинственный – ты сам себе природа,
          <w:br/>
           И мир души твоей, как божий мир, велик,
          <w:br/>
           Но больше, шире в нем и счастье, и свобода…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2022-04-22T12:30:47+03:00</dcterms:created>
  <dcterms:modified xsi:type="dcterms:W3CDTF">2022-04-22T12:30:47+03:00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