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"Порою мне любовь сулят..."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мне любовь сулят
          <w:br/>
          И нежно в очи  мне глядят,
          <w:br/>
          <w:br/>
          Порой грущу я одинок,
          <w:br/>
          Как вихрем сорванный листок,
          <w:br/>
          <w:br/>
          Но с прежних дней красавиц власть
          <w:br/>
          Тревожит в бедном сердце страсть!..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2021-11-11T14:02:59+03:00</dcterms:created>
  <dcterms:modified xsi:type="dcterms:W3CDTF">2021-11-11T14:02:59+03:00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