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глаза — две злые птицы,
          <w:br/>
           Два ястреба или орла.
          <w:br/>
           Близ них, как хищные крыла,
          <w:br/>
           Раскинуты твои ресницы.
          <w:br/>
          <w:br/>
          Сползает к мощному надбровью
          <w:br/>
           Упрямый лоб. На нем война
          <w:br/>
           Огнем чертила письмена
          <w:br/>
           И знаки закрепляла кровью.
          <w:br/>
          <w:br/>
          Твой лик отточен, тверд и тонок,
          <w:br/>
           Недвижен, ясен… Лишь порой
          <w:br/>
           Сквозь этот лик глядит второй:
          <w:br/>
           Поэт, проказник и ребенок.
          <w:br/>
          <w:br/>
          А первый, мужественно-грубый,
          <w:br/>
           В следах тревоги и войны
          <w:br/>
           Скрывается. И вот нежны
          <w:br/>
           Лукавые сухие губы.
          <w:br/>
          <w:br/>
          Так ты, единый, весь раздвоен,
          <w:br/>
           И, чередуясь, тьма и свет
          <w:br/>
           Живут в тебе, дитя, поэт,
          <w:br/>
           Ленивый бражник, хмурый воин.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2022-04-24T09:16:39+03:00</dcterms:created>
  <dcterms:modified xsi:type="dcterms:W3CDTF">2022-04-24T09:16:39+03:00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