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Посвящение (Очарования земли (1913))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Неизвестность, неизбежность, вот где лучший сок времен.
          <w:br/>
          Ходишь, ходишь по дорогам, вещей тайной окружен.
          <w:br/>
          Смотришь в домы, смотришь в лица, смотришь в души и в сердца.
          <w:br/>
          Петли мудрых сетей вяжешь, вяжешь, вяжешь без конца.
          <w:br/>
          Вот на мир накинул сети, вот и мир уж весь пленен.
          <w:br/>
          И никто не спросит мудрый: — «Хитрый путник, кто же он?»
          <w:br/>
          Неизбежность утомила, мудрость молится Отцу,
          <w:br/>
          Петли вьются туже, туже, путь мой клонится к концу.
          <w:br/>
          Выпит вылит без остатка сладкий, терпкий яд времен.
          <w:br/>
          Мир в сетях, но что ж мне в мире? сердце просится в полон.
          <w:br/>
          Сердце жаждет милой дамы с смуглой бледностью в лице,
          <w:br/>
          И несет ей мудрый странник зелень камень на кольце.
          <w:br/>
          Этот камень тайной слова, тайной лет заворожен
          <w:br/>
          И спасает он от злого навождения времен.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2022-03-21T22:13:04+03:00</dcterms:created>
  <dcterms:modified xsi:type="dcterms:W3CDTF">2022-03-21T22:13:04+03:00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