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Посещая Московскую Оружейную Палату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много видим мы и редкостей и славы,
          <w:br/>
           Доспехов и держав, престолов и венцов;
          <w:br/>
           Здесь Русская земля скрижалью величавой
          <w:br/>
           Почтила подвиги исчезнувших веков,
          <w:br/>
           И доблесть воинов, и мудрость государей,
          <w:br/>
           И преданность граждан, и пастырей мольбу.
          <w:br/>
           Здесь могут вопрошать преданья и судьбу
          <w:br/>
           Историк мыслящий и страстный антикварий.
          <w:br/>
           Владимир и Борис, татары и Мстислав,—
          <w:br/>
           Все след оставили в таинственной палате;
          <w:br/>
           ___________________
          <w:br/>
          <w:br/>
          Но больше всех венцов, престолов золотых,
          <w:br/>
           Но больше всех кольчуг, доспехов позлащенных,
          <w:br/>
           И кубков дедовских, и чарок вековых,
          <w:br/>
           И всех сокровищ, тут веками взгроможденных,—
          <w:br/>
           Мне люб здесь меч один,— меч бедный и простой,
          <w:br/>
           Без пышного герба… меч ратника стальной…
          <w:br/>
           Но он один решил событья мировые;
          <w:br/>
           Но в битву тысячи водил других мечей,
          <w:br/>
           Победой искупил честь родины своей,—
          <w:br/>
           То меч Пожарского, спасителя России!!!
          <w:br/>
           Смотри же на него, боярей русских сын,
          <w:br/>
           Смотри, отечества слуга и гражданин!
          <w:br/>
           Благоговей пред ним и помни: чистой славы
          <w:br/>
           И доблести прямой свидетель величавый,
          <w:br/>
           Сей меч нам к родине велит питать любовь,
          <w:br/>
           Служить и делом ей, и словом, и советом!—
          <w:br/>
           Склони главу пред ним — и удались с обетом
          <w:br/>
           За Русь не пощадить ни жизнь свою, ни кровь!..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2022-04-23T15:51:11+03:00</dcterms:created>
  <dcterms:modified xsi:type="dcterms:W3CDTF">2022-04-23T15:51:11+03:00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