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Посещение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окне под потолком желтеет липа
          <w:br/>
           И виден золотой отрезок неба.
          <w:br/>
           Так тихо, будто вы давно забыты,
          <w:br/>
           Иль выздоравливаете в больнице,
          <w:br/>
           Иль умерли, и все давно в порядке.
          <w:br/>
           Здесь каждая минута протекает
          <w:br/>
           Тяжелых, полных шестьдесят секунд.
          <w:br/>
           И сердце словно перестало биться,
          <w:br/>
           И стены белы, как в монастыре.
          <w:br/>
           Когда раздался хриплый скрип ключа,
          <w:br/>
           Сидевший у стола не обернулся,
          <w:br/>
           А продолжал неистово смотреть
          <w:br/>
           На золотую липу в небе желтом.
          <w:br/>
           Вот перед ним какой-то человек.
          <w:br/>
           Он в волчьей шапке, с черной бородою,
          <w:br/>
           В руках он держит круглый белый хлеб
          <w:br/>
           И узкогорлую бутылку с рейнским.
          <w:br/>
           — Я навестить пришел вас. Может быть,
          <w:br/>
           Не только навестить… — Молчит, ни слова.
          <w:br/>
           — Мне все известно. Вы ведь Вильгельм Штуде.
          <w:br/>
           У вас есть сестры, Марта и Мария,
          <w:br/>
           И друг у вас Эрнест фон Гогендакель…
          <w:br/>
           А Джойс Эдит вам не была невестой.
          <w:br/>
           — Вот чудеса! Газетные известья!
          <w:br/>
           Кто ж этого не знает? Имена!
          <w:br/>
           — Ну хорошо. Тогда напомню то,
          <w:br/>
           Что не было помещено в газетах:
          <w:br/>
           Что вы Эдит совсем не убивали,
          <w:br/>
           А взяли на себя вину затем,
          <w:br/>
           Чтоб не коснулось подозренье друга.
          <w:br/>
           — Зачем нам заново вести все дело?
          <w:br/>
           В суде сказалося не мненье судей,
          <w:br/>
           А чья-то правда правду оттолкнула
          <w:br/>
           И мне не позволяла говорить.
          <w:br/>
           Теперь мне все равно, как будто чувства
          <w:br/>
           Мои исчезли, связки и суставы
          <w:br/>
           Распалися. Одна осталась жажда
          <w:br/>
           Да голод маленький. Вот, я читал,
          <w:br/>
           Что дикари живьем съедают бога.
          <w:br/>
           Того, кто дорог, тоже можно съесть.
          <w:br/>
           Вы понимаете? я будто умер,
          <w:br/>
           И приговор есть только подтвержденье
          <w:br/>
           Того, что уж случилось. Право, так.
          <w:br/>
           — Я вам принес хорошего вина.
          <w:br/>
           Попробуйте и закусите хлебом.
          <w:br/>
           — О, словно золото! А хлеб какой!
          <w:br/>
           Я никогда такой не видел корки!
          <w:br/>
           Вливается божественная кровь!
          <w:br/>
           Крылатыми становятся все мысли!
          <w:br/>
           Да это — не вино, не хлеб, а чудо!
          <w:br/>
           И вас я вспоминаю. Вас видал,
          <w:br/>
           Еще когда я назывался Вилли.
          <w:br/>
           Теперь я, может быть, уж Фридрих, Карл,
          <w:br/>
           Вольфганг иль как-нибудь еще чуднее.
          <w:br/>
           — Идемте. Дверь открыта. Все готово.
          <w:br/>
           Вас ждут. Вы сами знаете — вас любят.
          <w:br/>
           И заново начать возможно жизнь.
          <w:br/>
           — А Джойс Эдит, бедняжка, не воскреснет.
          <w:br/>
           — Воскреснет, как и все. Вам неизвестно,
          <w:br/>
           Что у меня предсмертное письмо
          <w:br/>
           Ее находится? Улики сняты.
          <w:br/>
           — Ах так!.. Я разучился уж ходить…
          <w:br/>
           Я не дойду. Какое солнце! Липы!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2022-04-22T20:59:40+03:00</dcterms:created>
  <dcterms:modified xsi:type="dcterms:W3CDTF">2022-04-22T20:59:40+03:00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