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«евангелисту» Демьяну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часто думаю, за что Его казнили?
          <w:br/>
          За что Он жертвовал Своею головой?
          <w:br/>
          За то ль, что враг суббот, Он против всякой гнили
          <w:br/>
          Отважно поднял голос Свой?
          <w:br/>
          <w:br/>
          За то ли, что в стране проконсула Пилата,
          <w:br/>
          Где культом кесаря полны и свет и тень,
          <w:br/>
          Он с кучкой рыбаков из бедных деревень
          <w:br/>
          За кесарем признал лишь силу злата?
          <w:br/>
          <w:br/>
          За то ли, что Себя на части разделя,
          <w:br/>
          Он к горю каждого был милосерд и чуток
          <w:br/>
          И всех благословлял, мучительно любя,
          <w:br/>
          И стариков, и жён, и крохотных малюток?
          <w:br/>
          <w:br/>
          Демьян, в «Евангельи» твоём
          <w:br/>
          Я не нашёл правдивого ответа.
          <w:br/>
          В нём много бойких слов, ох как их много в нём,
          <w:br/>
          Но слова нет достойного поэта.
          <w:br/>
          <w:br/>
          Я не из тех, кто признаёт попов,
          <w:br/>
          Кто безотчётно верит в Бога
          <w:br/>
          Кто лоб свой расшибить готов,
          <w:br/>
          Молясь у каждого церковного порога.
          <w:br/>
          <w:br/>
          Я не люблю религию раба,
          <w:br/>
          Покорного от века и до века,
          <w:br/>
          И вера у меня в чудесное слаба —
          <w:br/>
          Я верю в знание и силу Человека.
          <w:br/>
          <w:br/>
          Я знаю, что стремясь по нужному пути,
          <w:br/>
          Здесь на земле, не расставаясь с телом,
          <w:br/>
          Не мы, так кто-нибудь другой ведь должен же дойти
          <w:br/>
          К воистину божественным пределам.
          <w:br/>
          <w:br/>
          И всё-таки, когда я в «Правде» прочитал
          <w:br/>
          Неправду о Христе, блудливого Демьяна —
          <w:br/>
          Мне стало стыдно, будто я попал
          <w:br/>
          В блевотину, извергнутую спьяну.
          <w:br/>
          <w:br/>
          Пусть Будда, Моисей, Конфуций и Христос
          <w:br/>
          Далёкий миф — мы это понимаем, —
          <w:br/>
          Но всё-таки нельзя ж, как годовалый пёс,
          <w:br/>
          На всё и всех захлёбываться лаем.
          <w:br/>
          <w:br/>
          Христос — Сын плотника — когда-то был казнён…
          <w:br/>
          Пусть это миф, но всё ж, когда прохожий
          <w:br/>
          Спросил Его: «Кто ты? » — ему ответил Он:
          <w:br/>
          «Сын человеческий», но не сказал: «Сын Божий».
          <w:br/>
          <w:br/>
          Пусть миф Христос, как мифом был Сократ,
          <w:br/>
          И может быть из вымысла всё взято —
          <w:br/>
          Так что ж теперь со злобою подряд
          <w:br/>
          Плевать на всё, что в человеке свято?
          <w:br/>
          <w:br/>
          Ты испытал, Демьян, всего один арест —
          <w:br/>
          И то скулишь: «Ах, крест мне выпал лютый».
          <w:br/>
          А что б когда тебе Голгофский выпал крест
          <w:br/>
          Иль чаша с едкою цекутой?
          <w:br/>
          <w:br/>
          Хватило б у тебя величья до конца
          <w:br/>
          В последний час, по их примеру тоже,
          <w:br/>
          Весь мир благословлять под тернием венца,
          <w:br/>
          Бессмертию уча на смертном ложе?
          <w:br/>
          <w:br/>
          Нет, ты, Демьян, Христа не оскорбил,
          <w:br/>
          Своим пером ты не задел Его нимало —
          <w:br/>
          Разбойник был, Иуда был —
          <w:br/>
          Тебя лишь только не хватало!
          <w:br/>
          <w:br/>
          Ты сгусток крови у креста
          <w:br/>
          Копнул ноздрёй, как толстый боров,
          <w:br/>
          Ты только хрюкнул на Христа,
          <w:br/>
          Ефим Лакеевич Придворов!
          <w:br/>
          <w:br/>
          Ты совершил двойной тяжёлый грех
          <w:br/>
          Своим дешёвым балаганным вздором,
          <w:br/>
          Ты оскорбил поэтов вольный цех
          <w:br/>
          И малый свой талант покрыл большим позором.
          <w:br/>
          <w:br/>
          Ведь там за рубежом, прочтя твои стихи,
          <w:br/>
          Небось злорадствуют российские кликуши:
          <w:br/>
          «Ещё тарелочку демьяновой ухи,
          <w:br/>
          Соседушка, мой свет, откушай».
          <w:br/>
          <w:br/>
          А русский мужичок, читая «Бедноту»,
          <w:br/>
          Где «образцовый» труд печатался дуплетом,
          <w:br/>
          Ещё сильней потянется к Христу,
          <w:br/>
          А коммунизму мат пошлёт при этом.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2022-03-20T00:46:12+03:00</dcterms:created>
  <dcterms:modified xsi:type="dcterms:W3CDTF">2022-03-20T00:46:12+03:00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