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отшельник, вдалеке
          <w:br/>
           От сует, затей и славы,
          <w:br/>
           Сделавшись беглец забавы,
          <w:br/>
           В красном старом колпаке,
          <w:br/>
           Я доволен сам собой!
          <w:br/>
           Без придворной хитрой маски,
          <w:br/>
           Не прельщаясь мишурой,
          <w:br/>
           Чужд вельмож надутых ласки;
          <w:br/>
           Не в числе толпы большой
          <w:br/>
           Обезьян пустоголовых
          <w:br/>
           И отъявленных льстецов,
          <w:br/>
           Кои лижут пыль следов
          <w:br/>
           Истуканов многославных;
          <w:br/>
           Без расчетливых друзей,
          <w:br/>
           Кои в книжку записную
          <w:br/>
           Вносят дружество князей
          <w:br/>
           Иль министров речь пустую…
          <w:br/>
           Я — беглец и тех умов,
          <w:br/>
           Кои славною стезею,
          <w:br/>
           Не средь гибели и бою,
          <w:br/>
           Достигают всех чинов,
          <w:br/>
           И сатрапу вместо скуки,
          <w:br/>
           . . . . . . . . . . . .
          <w:br/>
           Или, сродни к перемене,
          <w:br/>
           Уморившись так и сяк,
          <w:br/>
           Забавляются в триктрак!!
          <w:br/>
           Ты всё знаешь: nota bene,[1]
          <w:br/>
           Где ж за ними вслед поспеть?
          <w:br/>
           И с моей ли головою
          <w:br/>
           Столь чудесною игрою
          <w:br/>
           В славном подвиге успеть?
          <w:br/>
           О! их слава — слава мира,
          <w:br/>
           Подвиг их греми гудок,
          <w:br/>
           Иль Грицка[2] охрипша лира
          <w:br/>
           Средь корчмы под вечерок!
          <w:br/>
           Если б мне, назло природе,
          <w:br/>
           Кисть свою Рафаэль дал,
          <w:br/>
           Я бы, верно, весь по моде,
          <w:br/>
           Мой образчик начертал;
          <w:br/>
           Или Фидия рукою
          <w:br/>
           Нимфу, Вакха пред тобою
          <w:br/>
           В сапогах изобразил,
          <w:br/>
           И в мундире, в эполетах,
          <w:br/>
           В шарфе, в шляпе и в штиблетах
          <w:br/>
           На колени посадил!
          <w:br/>
           Или, следуя Грессету,
          <w:br/>
           Лирой нежной очертил
          <w:br/>
           И с «Vert-Vert»‘ом выдал свету!
          <w:br/>
           Но могу ль за ними вслед
          <w:br/>
           В храм бессмертия стремиться?
          <w:br/>
           Надо с вольностью проститься,
          <w:br/>
           Запереться в кабинет
          <w:br/>
           И пустить свой дар в оценку,
          <w:br/>
           Чтоб на смех в съестных рядах
          <w:br/>
           Стали и в моих стихах
          <w:br/>
           Продавать пирог в копейку.
          <w:br/>
           И, о горе! вечный стыд!
          <w:br/>
           Если князь, венцом покрытый,
          <w:br/>
           Завернет туда со свитой
          <w:br/>
           И увидит честь его, дела и славу,
          <w:br/>
           Зря прильнувших к пирогам,
          <w:br/>
           Кои в красоте своей
          <w:br/>
           Едокам дают в забаву
          <w:br/>
           С пирогом за пять грошей!..
          <w:br/>
           Но прости — заговорился
          <w:br/>
           И на рынок с ним пустился,
          <w:br/>
           Время даром упустил
          <w:br/>
           И о деле позабыл.
          <w:br/>
           Там не нужно испытанье
          <w:br/>
           Мрачных тягостных наук,
          <w:br/>
           Но приятен тесный круг,
          <w:br/>
           Где блестит одно познанье.
          <w:br/>
           (Ах, почто во тьме наук
          <w:br/>
           Я учением томился
          <w:br/>
           И премудрости лишился,
          <w:br/>
           Коей сей славен круг!)
          <w:br/>
           Интегралы, бомб паденье,
          <w:br/>
           Логарифмы, уравненье —
          <w:br/>
           Им не нужны, милый друг!
          <w:br/>
           Там науки обитают,
          <w:br/>
           Кои ум не отягчают,
          <w:br/>
           Но дают иной закон
          <w:br/>
           Всем делам и направленью,
          <w:br/>
           Скуке, делу и безделью…
          <w:br/>
           Вместо Вобана, Кассини,
          <w:br/>
           Фридриха иль Жомини
          <w:br/>
           На столе у них лежит
          <w:br/>
           Календарь velin,[3]
          <w:br/>
           Возле святец — oeuvres4 Грекура,
          <w:br/>
           Где близ голого амура
          <w:br/>
           Голая Венера спит!
          <w:br/>
           И in-foli[5] картины
          <w:br/>
           Из пале-рояльских стен,
          <w:br/>
           Где семнадцать перемен
          <w:br/>
           Вкруг творит Приап ярливый!
          <w:br/>
          <w:br/>
          Друг мой! если всё писать,
          <w:br/>
           Что я знаю под рукою,
          <w:br/>
           То, клянуся головою,
          <w:br/>
           Надо две стопы связать!..
          <w:br/>
           Там я видел возвышенье
          <w:br/>
           Инославных подлецов,
          <w:br/>
           Силу их и униженье
          <w:br/>
           Заразительных умов.[6]
          <w:br/>
           Видел злых невежд собранье,
          <w:br/>
           По уму — весь желтый дом,
          <w:br/>
           По делам — Гомор-Содом.
          <w:br/>
           И навозных куч сиянье!
          <w:br/>
           Видел я, как генерал[7]
          <w:br/>
           Табакерку подымает
          <w:br/>
           И платочком подтирает,
          <w:br/>
           Что сатрап ее. . . . .
          <w:br/>
           Видел чудо и слыхал,
          <w:br/>
           Как превнятными словами
          <w:br/>
           Некий голос вкруг шептал:
          <w:br/>
           «Князь с ослиными ушами»,
          <w:br/>
           Видел, слышал и сказал:
          <w:br/>
           «Здесь тебе не место чести,
          <w:br/>
           Ты не знаешь подлой лести
          <w:br/>
           И к тому ж злой жребий дал
          <w:br/>
           Тебе странную фигуру:
          <w:br/>
           Кверху нос, язык ножом,
          <w:br/>
           Впалый лоб в лице рябом
          <w:br/>
           И кривую позитуру,
          <w:br/>
           В двадцать лет оброс брадой,
          <w:br/>
           В дерзких взорах то сияет,
          <w:br/>
           Что невольно выражает
          <w:br/>
           Вид иронии презлой!
          <w:br/>
           Нет, беги от них скорее!
          <w:br/>
           Лучше в хижине простой
          <w:br/>
           Жить с скотами, с простотой,
          <w:br/>
           Чем с людьми скотов глупее!»
          <w:br/>
           Дымный воздух и сырой,
          <w:br/>
           Стены зеленью покрыты,
          <w:br/>
           Пухлый пол, в местах изрытый,
          <w:br/>
           И в дверях навоз рекой,
          <w:br/>
           Друг мой, мне сто раз дороже,
          <w:br/>
           Чем то с почестями ложе,
          <w:br/>
           На котором князи спят!
          <w:br/>
           И в ночи в уединенье,
          <w:br/>
           Судным прачкам на мученье,
          <w:br/>
           Без свечей ландкарт чертят.
          <w:br/>
           Envoi au prince.[8]
          <w:br/>
          <w:br/>
          Отрасль Мида, россов честь,
          <w:br/>
           Не прими мой глас за лесть.
          <w:br/>
           Я цевницей тихострунной
          <w:br/>
           Не пою всех славных дел,
          <w:br/>
           Кои я узнать успел!
          <w:br/>
           Будь спокоен: мир безумный[9]
          <w:br/>
           Не лишит тебя ума;
          <w:br/>
           На челе твоем дубовом
          <w:br/>
           Отрасль Селены взошла
          <w:br/>
           И свилась с венком лавровым!
          <w:br/>
          <w:br/>
          Finis![10] час уже молчать.
          <w:br/>
           Я пойду в бауле лени
          <w:br/>
           Пополам с нуждою спать,
          <w:br/>
           Ты в роскошно-сладкой сени
          <w:br/>
           Креатур твоих лобзать…
          <w:br/>
           __________________
          <w:br/>
          <b>Примечания:</b>
          <w:br/>
           1. Nota bene — Хорошо заметь, обрати внимание (лат.).
          <w:br/>
           2. Грицко — слепой нищий Ушицкого повета, играющий за грош или два по корчмам на лире, которая издает голос немного хуже волынки.- Раевский.
          <w:br/>
           3. Velin, сорт бумаги — подразумевается роскошный придворный календарь (франц.). — Ред.
          <w:br/>
           4. Oeuvres — Сочинения (франц.). — Ред.
          <w:br/>
           5. In-foli — форматом в поллиста (франц.)- Ред.
          <w:br/>
           6. Это наше общество.- Раевский.
          <w:br/>
           7. Тимрот на смотру под Каменец.- Раевский.
          <w:br/>
           8. Envoi au prince — послание принцу (франц.).- Ред.
          <w:br/>
           9. Это мы.- Раевский.
          <w:br/>
           10. Finis! — Кончено! (лат.) — Ред.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2022-04-21T22:28:26+03:00</dcterms:created>
  <dcterms:modified xsi:type="dcterms:W3CDTF">2022-04-21T22:28:26+03:00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