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Тургеневу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который средь обедов,
          <w:br/>
          Среди веселий и забав
          <w:br/>
          Сберег для дружбы кроткий нрав,
          <w:br/>
          Для дел — характер честный дедов!
          <w:br/>
          О ты, который при дворе,
          <w:br/>
          В чаду успехов или счастья,
          <w:br/>
          Найти умел в одном добре
          <w:br/>
          Души прямое сладострастье!
          <w:br/>
          О ты, который с похорон
          <w:br/>
          На свадьбы часто поспеваешь,
          <w:br/>
          Но, бедного услыша стон,
          <w:br/>
          Ушей не закатаешь!
          <w:br/>
          Услышь, мой верный доброхот,
          <w:br/>
          Певца смиренного моленье,
          <w:br/>
          Доставь крупицу от щедрот
          <w:br/>
          Сироткам двум на прокормленье!
          <w:br/>
          Замолви слова два за них
          <w:br/>
          Красноречивыми устами:
          <w:br/>
          Лишь ‘Дайте им!’ промолви — вмиг
          <w:br/>
          Они очутятся с сергами.
          <w:br/>
          Но кто они? — Скажу точь-в-точь
          <w:br/>
          Всю совесть их пред тобою.
          <w:br/>
          Они — вдова и дочь,
          <w:br/>
          Чета, забытая судьбою.
          <w:br/>
          Жил некто в мире сем Попов,
          <w:br/>
          Царя усердный воин.
          <w:br/>
          Был беден. Умер. От долгов.
          <w:br/>
          Он, следственно, спокоен.
          <w:br/>
          Но в мире он забыл жену
          <w:br/>
          С грудным ребенком; и одну
          <w:br/>
          Суму оставил им в наследство…
          <w:br/>
          Но здесь не всё для бедных бедство!
          <w:br/>
          Им добры люди помогли,
          <w:br/>
          Согрели, накормили
          <w:br/>
          И, словом, как могли,
          <w:br/>
          Сироток приютили.
          <w:br/>
          Прекрасно! славно! — спору нет!
          <w:br/>
          Но… здешний свет
          <w:br/>
          Не рай — мне сказывал мой дед.
          <w:br/>
          Враги нахлынули рекою,
          <w:br/>
          С землей сравнялася Москва…
          <w:br/>
          И бедная вдова
          <w:br/>
          Опять пошла с клюкою…
          <w:br/>
          А между тем всё дочь растет,
          <w:br/>
          И нужды с нею подрастают.
          <w:br/>
          День за день всё идет, идет,
          <w:br/>
          Недели, месяцы мелькают ;
          <w:br/>
          Старушка клонится, а дочь
          <w:br/>
          Пышнее розы расцветает,
          <w:br/>
          И стала… Грация точь-в-точь!
          <w:br/>
          Прелестный взор, глаза большие,
          <w:br/>
          Румянец Флоры на щеках,
          <w:br/>
          И кудри льняно-золотые
          <w:br/>
          На алебастровых плечах.
          <w:br/>
          Что слово молвит — то приятство,
          <w:br/>
          Что ни наденет — всё к лицу!
          <w:br/>
          Краса — увы! — ее богатство
          <w:br/>
          И всё приданое к венцу,
          <w:br/>
          А крохи нет насущной хлеба!
          <w:br/>
          Тургенев, друг наш! Ради неба —
          <w:br/>
          Приди на помощь красоте,
          <w:br/>
          Несчастию и нищете!
          <w:br/>
          Они пред образом, конечно,
          <w:br/>
          Затеплят чистую свечу, —
          <w:br/>
          За чье здоровье — умолчу:
          <w:br/>
          Ты угадаешь, друг сердечный!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2022-03-20T05:48:30+03:00</dcterms:created>
  <dcterms:modified xsi:type="dcterms:W3CDTF">2022-03-20T05:48:30+03:00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