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бала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полный розовых и голубых мечтаний,
          <w:br/>
          Овеян душностью влюбляющих духов,
          <w:br/>
          Весь в крыльях бабочек, в отливах трепетании
          <w:br/>
          Полуисторгнутых, но замедленных слов, —
          <w:br/>
          Окутан звуками заученных мелодий,
          <w:br/>
          Как будто созданных мечтой лишь для того,
          <w:br/>
          Чтоб убаюканным шептаться на свободе,
          <w:br/>
          О том, что сладостней и вкрадчивей всего, —
          <w:br/>
          Весь воплощенная полуночная чара,
          <w:br/>
          Как пир среди чумы, манящий с давних пор,
          <w:br/>
          Как странный вымысел безумного Эдгара,
          <w:br/>
          Для нас пропевшего навеки «Nevermore», —
          <w:br/>
          Наш бал, раскинутый по многошумным залам,
          <w:br/>
          Уже закончил лик сокрытой красоты,
          <w:br/>
          И чем-то веяло холодным и усталым
          <w:br/>
          С внезапно дрогнувшей над нами высоты.
          <w:br/>
          Да, полночь отошла с своею пышной свитой
          <w:br/>
          Проникновеннейших мгновений и часов,
          <w:br/>
          От люстры здесь и там упал хрусталь разбитый,
          <w:br/>
          И гул извне вставал враждебных голосов.
          <w:br/>
          Измяты, желтизной подернулися лица,
          <w:br/>
          Крылом изломанным дрожали веера,
          <w:br/>
          В сердцах у веек была дочитана страница,
          <w:br/>
          И новый в окнах свет шептал: «Пора! Пора!»
          <w:br/>
          И вдруг все замерли, вот, скорбно доцветают,
          <w:br/>
          Стараяся продлить молчаньем забытье: —
          <w:br/>
          Так утром демоны колдуний покидают,
          <w:br/>
          Созннавши горькое бессилие свое.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2022-03-25T09:51:53+03:00</dcterms:created>
  <dcterms:modified xsi:type="dcterms:W3CDTF">2022-03-25T09:51:53+03:00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