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мороза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чисто двойное стекло.
          <w:br/>
          В небе сереньком столько уюта,
          <w:br/>
          Но с крещенскою стужею лютой
          <w:br/>
          Искромётное что-то ушло.
          <w:br/>
          <w:br/>
          Снег забыл, как хрустел и блестел он,
          <w:br/>
          Золотился, алел, розовел,
          <w:br/>
          И опять притворяется белым,
          <w:br/>
          Простодушным, пушистым, несмелым,
          <w:br/>
          Словно только что к нам прилетел.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2022-03-19T06:59:44+03:00</dcterms:created>
  <dcterms:modified xsi:type="dcterms:W3CDTF">2022-03-19T06:59:44+03:00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