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посещения зоопарка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наступила.
          <w:br/>
          Заснули дома.
          <w:br/>
          Город заснувший
          <w:br/>
          Окутала тьма.
          <w:br/>
          Спать малыша
          <w:br/>
          Уложили в кровать.
          <w:br/>
          Только малыш
          <w:br/>
          И не думает спать.
          <w:br/>
          Мама не может
          <w:br/>
          Понять ничего.
          <w:br/>
          Мама негромко
          <w:br/>
          Спросила его:
          <w:br/>
          — Что тебе, милый,
          <w:br/>
          Уснуть не дает?
          <w:br/>
          — Мама, а как
          <w:br/>
          Крокодил поет?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2022-03-19T07:59:37+03:00</dcterms:created>
  <dcterms:modified xsi:type="dcterms:W3CDTF">2022-03-19T07:59:37+03:00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