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бал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Тронь, скрипач, смычком струну.
          <w:br/>
           Звук разбудит тишину,
          <w:br/>
           И грянет бал ночной,
          <w:br/>
           Летящий и шальной.
          <w:br/>
           К нам звезда летит в ночи,
          <w:br/>
           Эта ночь нас разлучит,
          <w:br/>
           С тобой в последний раз
          <w:br/>
           Танцуем мы сейчас.
          <w:br/>
          <w:br/>
          Ах, ночка, чаро-чародейка, не спеши,
          <w:br/>
           К рассвету не спеши.
          <w:br/>
           Разлука, мука и злодейка, боль души,
          <w:br/>
           Разлука, боль души.
          <w:br/>
          <w:br/>
          Всё растает, как мираж,
          <w:br/>
           И последний танец наш,
          <w:br/>
           И скрипок нежный звук,
          <w:br/>
           И нежность глаз и рук.
          <w:br/>
           Будь что будет – всё судьба.
          <w:br/>
           Ты ночной запомни бал.
          <w:br/>
           В шатре ночных огней
          <w:br/>
           Ты даришь танец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2022-04-22T18:18:32+03:00</dcterms:created>
  <dcterms:modified xsi:type="dcterms:W3CDTF">2022-04-22T18:18:32+03:00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