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Последняя ночь… Не увижу я больше рассвета;
          <w:br/>
           Встанет солнце, краснея сквозь мутную рябь облаков,
          <w:br/>
           И проснется столица, туманом одета,
          <w:br/>
           Для обычных забот и трудов.
          <w:br/>
           Но ни свист пароходов, ни уличный гул и движенье
          <w:br/>
           Не разбудит меня. С торжествующим, бледным лицом
          <w:br/>
           Буду гордо вкушать я покой и забвенье,
          <w:br/>
           И безмолвная смерть осенит меня черным крылом…
          <w:br/>
           Яд промчится огнем по мускулам дряблого тела,
          <w:br/>
           Миг страданья — и я недоступен страданью, как бог.
          <w:br/>
           И жизнь отлетела,
          <w:br/>
           И замер последний, агонией вырванный вздох.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2022-04-22T02:44:32+03:00</dcterms:created>
  <dcterms:modified xsi:type="dcterms:W3CDTF">2022-04-22T02:44:32+03:00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