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Последняя обида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 обидой я из жизни ухожу,<w:br/> Проклятья рвутся из души моей.<w:br/> Напрасно, мать, растила ты меня,<w:br/> Напрасно изливала свет очей.<w:br/><w:br/>Зачем кормила грудью ты меня?<w:br/> Зачем ты песню пела надо мной?<w:br/> Проклятьем обернулась эта песнь.<w:br/> Свою судьбу я проклял всей душой.<w:br/><w:br/>Ответь мне, жизнь: пока хватило сил.<w:br/> Кто все твои мученья выносил?<w:br/> Не я ли столько горя перенес,<w:br/> Пока в моих глазах хватало слез?<w:br/><w:br/>Любая тварь вольна нырять и плыть,<w:br/> Когда захочет жажду утолить.<w:br/> А мне на смертном ложе не судьба<w:br/> Запекшиеся губы увлажнить.<w:br/><w:br/>Не знал я дружбы&#8230; Мне сжимали руки<w:br/> Оковы &mdash; не пожатия друзей.<w:br/> И солнце в миг моей предсмертной муки<w:br/> Мне отказало в теплоте лучей.<w:br/><w:br/>Пускай умру, но как перед концом<w:br/> Я не увижу дочери моей?<w:br/> Как умереть и не припасть лицом<w:br/> К родной земле, к могиле матери моей?<w:br/><w:br/>Зачем в тюрьме я должен умирать,<w:br/> Своею кровью раны обагрять?<w:br/> Уж не за то ль, что землю так любил,<w:br/> Ее тепла совсем лишен я был?<w:br/><w:br/>О жизнь! А я-то думал &mdash; ты Лейла.<w:br/> Любил чистосердечно, как Меджнун,<w:br/> Ты сердца моего не приняла<w:br/> И псам на растерзанье отдала.<w:br/><w:br/>От матери-отчизны отлучен,<w:br/> В какую даль заброшен я тобой!<w:br/> Я горько плачу, но моим слезам<w:br/> Не оросить земли моей родной.<w:br/><w:br/>Отчизна, безутешным сиротой<w:br/> Я умираю тут, в стране чужой.<w:br/> Пусть горьких слез бежит к тебе поток,<w:br/> Пусть кровь моя зардеет, как цветок!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2022-04-24T02:33:44+03:00</dcterms:created>
  <dcterms:modified xsi:type="dcterms:W3CDTF">2022-04-24T02:33:44+03:00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