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Последняя прелесть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Последняя прелесть,
          <w:br/>
          Последняя тяжесть:
          <w:br/>
          Ребенок, у ног моих
          <w:br/>
          Бьющий в ладоши.
          <w:br/>
          <w:br/>
          Но с этой последнею
          <w:br/>
          Прелестью — справлюсь,
          <w:br/>
          И эту последнюю тяжесть я —
          <w:br/>
          Сброшу.
          <w:br/>
          . . . . . . . . . . . . . . .
          <w:br/>
          Всей женскою лестью
          <w:br/>
          Язвя вдохновенной,
          <w:br/>
          Как будто не отрок
          <w:br/>
          У ног, а любовник —
          <w:br/>
          <w:br/>
          О шествиях —
          <w:br/>
          Вдоль изумленной Вселенной
          <w:br/>
          Под ливнем лавровым,
          <w:br/>
          Под ливнем дубовым.
          <w:br/>
          <w:br/>
          Последняя прелесть,
          <w:br/>
          Последняя тяжесть —
          <w:br/>
          Ребенок, за плащ ухватившийся… — В муке
          <w:br/>
          Рожденный! — Когда-нибудь людям расскажешь,
          <w:br/>
          Что не было равной —
          <w:br/>
          В искусстве Разлуки!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2022-03-18T22:36:36+03:00</dcterms:created>
  <dcterms:modified xsi:type="dcterms:W3CDTF">2022-03-18T22:36:36+03:00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