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страничка гражданской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тебе, краснозвездный герой!
          <w:br/>
          Землю кровью вымыв,
          <w:br/>
          во славу коммуны,
          <w:br/>
          к горе за горой
          <w:br/>
          шедший твердынями Крыма.
          <w:br/>
          Они проползали танками рвы,
          <w:br/>
          выпятив пушек шеи,—
          <w:br/>
          телами рвы заполняли вы,
          <w:br/>
          по трупам перейдя перешеек.
          <w:br/>
          Они
          <w:br/>
          за окопами взрыли окоп,
          <w:br/>
          хлестали свинцовой рекою,—
          <w:br/>
          а вы
          <w:br/>
          отобрали у них Перекоп
          <w:br/>
          чуть не голой рукою.
          <w:br/>
          Не только тобой завоеван Крым
          <w:br/>
          и белых разбита орава,—
          <w:br/>
          удар твой двойной:
          <w:br/>
          завоевано им
          <w:br/>
          трудиться великое право.
          <w:br/>
          И если
          <w:br/>
          в солнце жизнь суждена
          <w:br/>
          за этими днями хмурыми,
          <w:br/>
          мы знаем —
          <w:br/>
          вашей отвагой она
          <w:br/>
          взята в перекопском штурме.
          <w:br/>
          В одну благодарность сливаем слова
          <w:br/>
          тебе,
          <w:br/>
          краснозвездная лава.
          <w:br/>
          Во веки веков, товарищи,
          <w:br/>
          вам —
          <w:br/>
          слава, слава, слава!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2021-11-10T20:22:13+03:00</dcterms:created>
  <dcterms:modified xsi:type="dcterms:W3CDTF">2021-11-10T20:22:13+03:00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